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98B" w:rsidRPr="00197C88" w:rsidRDefault="0023198B" w:rsidP="0023198B">
      <w:pPr>
        <w:rPr>
          <w:lang w:val="fr-FR"/>
        </w:rPr>
      </w:pPr>
      <w:r w:rsidRPr="00197C88">
        <w:rPr>
          <w:lang w:val="fr-FR"/>
        </w:rPr>
        <w:t>LIH Science Quest – règle du jeu</w:t>
      </w:r>
    </w:p>
    <w:p w:rsidR="0023198B" w:rsidRPr="00197C88" w:rsidRDefault="0023198B" w:rsidP="0023198B">
      <w:pPr>
        <w:rPr>
          <w:lang w:val="fr-FR"/>
        </w:rPr>
      </w:pPr>
    </w:p>
    <w:p w:rsidR="0023198B" w:rsidRPr="0033117D" w:rsidRDefault="0023198B" w:rsidP="0023198B">
      <w:pPr>
        <w:rPr>
          <w:b/>
          <w:lang w:val="fr-FR"/>
        </w:rPr>
      </w:pPr>
      <w:r w:rsidRPr="0033117D">
        <w:rPr>
          <w:b/>
          <w:lang w:val="fr-FR"/>
        </w:rPr>
        <w:t>Contexte et apercu du jeu</w:t>
      </w:r>
    </w:p>
    <w:p w:rsidR="0023198B" w:rsidRPr="007934B1" w:rsidRDefault="0023198B" w:rsidP="0023198B">
      <w:pPr>
        <w:rPr>
          <w:lang w:val="fr-FR"/>
        </w:rPr>
      </w:pPr>
      <w:r>
        <w:rPr>
          <w:lang w:val="fr-FR"/>
        </w:rPr>
        <w:t xml:space="preserve">Le Luxembourg Institute of Health est un institut de recherche public actif depuis 30 ans au Luxembourg, dans le domaine biomédical. </w:t>
      </w:r>
    </w:p>
    <w:p w:rsidR="0023198B" w:rsidRDefault="0023198B" w:rsidP="0023198B">
      <w:pPr>
        <w:rPr>
          <w:lang w:val="fr-FR"/>
        </w:rPr>
      </w:pPr>
      <w:r>
        <w:rPr>
          <w:lang w:val="fr-FR"/>
        </w:rPr>
        <w:t>La recherche dans le domaine de la santé a pour but ultime unique l’amélioration de la santé de la population</w:t>
      </w:r>
      <w:r w:rsidRPr="007934B1">
        <w:rPr>
          <w:lang w:val="fr-FR"/>
        </w:rPr>
        <w:t>.</w:t>
      </w:r>
      <w:r>
        <w:rPr>
          <w:lang w:val="fr-FR"/>
        </w:rPr>
        <w:t xml:space="preserve"> </w:t>
      </w:r>
    </w:p>
    <w:p w:rsidR="0023198B" w:rsidRPr="007934B1" w:rsidRDefault="0023198B" w:rsidP="0023198B">
      <w:pPr>
        <w:rPr>
          <w:lang w:val="fr-FR"/>
        </w:rPr>
      </w:pPr>
      <w:r>
        <w:rPr>
          <w:lang w:val="fr-FR"/>
        </w:rPr>
        <w:t xml:space="preserve">Dans cet univers très concurentiel, vous aurez besoin d’une équipe pluridisciplinaire et de financement pour pouvoir mener les expériences qui vous permettront de faire les découvertes scientifiques qui feront une différence pour les patients. </w:t>
      </w:r>
    </w:p>
    <w:p w:rsidR="0023198B" w:rsidRPr="007934B1" w:rsidRDefault="0023198B" w:rsidP="0023198B">
      <w:pPr>
        <w:rPr>
          <w:lang w:val="fr-FR"/>
        </w:rPr>
      </w:pPr>
      <w:r>
        <w:rPr>
          <w:lang w:val="fr-FR"/>
        </w:rPr>
        <w:t>Soyez rapides et relevez le défi </w:t>
      </w:r>
      <w:r w:rsidRPr="007934B1">
        <w:rPr>
          <w:lang w:val="fr-FR"/>
        </w:rPr>
        <w:t>!</w:t>
      </w:r>
    </w:p>
    <w:p w:rsidR="0023198B" w:rsidRPr="007934B1" w:rsidRDefault="0023198B" w:rsidP="0023198B">
      <w:pPr>
        <w:rPr>
          <w:lang w:val="fr-FR"/>
        </w:rPr>
      </w:pPr>
      <w:bookmarkStart w:id="0" w:name="_GoBack"/>
      <w:bookmarkEnd w:id="0"/>
    </w:p>
    <w:p w:rsidR="0023198B" w:rsidRPr="00981DE8" w:rsidRDefault="0023198B" w:rsidP="0023198B">
      <w:pPr>
        <w:rPr>
          <w:b/>
          <w:lang w:val="fr-FR"/>
        </w:rPr>
      </w:pPr>
      <w:r w:rsidRPr="00981DE8">
        <w:rPr>
          <w:b/>
          <w:lang w:val="fr-FR"/>
        </w:rPr>
        <w:t xml:space="preserve">Le jeu </w:t>
      </w:r>
    </w:p>
    <w:p w:rsidR="0023198B" w:rsidRPr="00981DE8" w:rsidRDefault="0023198B" w:rsidP="0023198B">
      <w:pPr>
        <w:rPr>
          <w:lang w:val="fr-FR"/>
        </w:rPr>
      </w:pPr>
      <w:r>
        <w:rPr>
          <w:lang w:val="fr-FR"/>
        </w:rPr>
        <w:t>Votre équipe doit être composée de minimum</w:t>
      </w:r>
      <w:r w:rsidRPr="0033117D">
        <w:rPr>
          <w:lang w:val="fr-FR"/>
        </w:rPr>
        <w:t xml:space="preserve"> </w:t>
      </w:r>
      <w:r>
        <w:rPr>
          <w:lang w:val="fr-FR"/>
        </w:rPr>
        <w:t xml:space="preserve">4  et maximum 8 membres. </w:t>
      </w:r>
    </w:p>
    <w:p w:rsidR="0023198B" w:rsidRPr="00981DE8" w:rsidRDefault="0023198B" w:rsidP="0023198B">
      <w:pPr>
        <w:rPr>
          <w:lang w:val="fr-FR"/>
        </w:rPr>
      </w:pPr>
    </w:p>
    <w:p w:rsidR="0023198B" w:rsidRPr="0033117D" w:rsidRDefault="0023198B" w:rsidP="0023198B">
      <w:pPr>
        <w:rPr>
          <w:b/>
          <w:lang w:val="fr-FR"/>
        </w:rPr>
      </w:pPr>
      <w:r w:rsidRPr="0033117D">
        <w:rPr>
          <w:b/>
          <w:lang w:val="fr-FR"/>
        </w:rPr>
        <w:t>Materiel</w:t>
      </w:r>
    </w:p>
    <w:p w:rsidR="0023198B" w:rsidRPr="0033117D" w:rsidRDefault="0023198B" w:rsidP="0023198B">
      <w:pPr>
        <w:rPr>
          <w:lang w:val="fr-FR"/>
        </w:rPr>
      </w:pPr>
      <w:r w:rsidRPr="0033117D">
        <w:rPr>
          <w:lang w:val="fr-FR"/>
        </w:rPr>
        <w:t xml:space="preserve">Pour prendre part à l’aventure, vous aurez besoin de vous munir : </w:t>
      </w:r>
    </w:p>
    <w:p w:rsidR="0023198B" w:rsidRDefault="0023198B" w:rsidP="0023198B">
      <w:pPr>
        <w:pStyle w:val="ListParagraph"/>
        <w:numPr>
          <w:ilvl w:val="0"/>
          <w:numId w:val="22"/>
        </w:numPr>
        <w:rPr>
          <w:lang w:val="fr-FR"/>
        </w:rPr>
      </w:pPr>
      <w:r>
        <w:rPr>
          <w:lang w:val="fr-FR"/>
        </w:rPr>
        <w:t>De blouses : elles seront à votre disposition avant d’entrer dans le laboratoire</w:t>
      </w:r>
    </w:p>
    <w:p w:rsidR="0023198B" w:rsidRDefault="0023198B" w:rsidP="0023198B">
      <w:pPr>
        <w:pStyle w:val="ListParagraph"/>
        <w:numPr>
          <w:ilvl w:val="0"/>
          <w:numId w:val="22"/>
        </w:numPr>
        <w:rPr>
          <w:lang w:val="fr-FR"/>
        </w:rPr>
      </w:pPr>
      <w:r>
        <w:rPr>
          <w:lang w:val="fr-FR"/>
        </w:rPr>
        <w:t xml:space="preserve">D’un labbook : c’est le journal de bord des chercheurs, dans lequel ils consignent toutes les expériences et résultats du projet de recherche. Le vôtre vous attends dans le laboratoire, ne l’oubliez pas ! </w:t>
      </w:r>
    </w:p>
    <w:p w:rsidR="0023198B" w:rsidRDefault="0023198B" w:rsidP="0023198B">
      <w:pPr>
        <w:pStyle w:val="ListParagraph"/>
        <w:numPr>
          <w:ilvl w:val="0"/>
          <w:numId w:val="22"/>
        </w:numPr>
        <w:rPr>
          <w:lang w:val="fr-FR"/>
        </w:rPr>
      </w:pPr>
      <w:r>
        <w:rPr>
          <w:lang w:val="fr-FR"/>
        </w:rPr>
        <w:t xml:space="preserve">D’une équipe performante :  en entrant dans le laboratoire, il vous sera demandé de vous attribuer des rôles. Chaque métier a des expertises qui lui sont propres, ce qui donnera droit à des bonus à faire valoir dans les différentes salles du jeu. Choisissez bien ! </w:t>
      </w:r>
    </w:p>
    <w:p w:rsidR="0023198B" w:rsidRPr="0033117D" w:rsidRDefault="0023198B" w:rsidP="0023198B">
      <w:pPr>
        <w:pStyle w:val="ListParagraph"/>
        <w:numPr>
          <w:ilvl w:val="0"/>
          <w:numId w:val="22"/>
        </w:numPr>
        <w:rPr>
          <w:lang w:val="fr-FR"/>
        </w:rPr>
      </w:pPr>
      <w:r>
        <w:rPr>
          <w:lang w:val="fr-FR"/>
        </w:rPr>
        <w:t xml:space="preserve">D’argent: Cherchez bien – il vous sera possible de récolter des fonds à différents moments dans l’aventure. </w:t>
      </w:r>
    </w:p>
    <w:p w:rsidR="0023198B" w:rsidRPr="00197C88" w:rsidRDefault="0023198B" w:rsidP="0023198B">
      <w:pPr>
        <w:rPr>
          <w:b/>
          <w:lang w:val="fr-FR"/>
        </w:rPr>
      </w:pPr>
      <w:r w:rsidRPr="00197C88">
        <w:rPr>
          <w:b/>
          <w:lang w:val="fr-FR"/>
        </w:rPr>
        <w:t>Financement</w:t>
      </w:r>
    </w:p>
    <w:p w:rsidR="0023198B" w:rsidRPr="0033117D" w:rsidRDefault="0023198B" w:rsidP="0023198B">
      <w:pPr>
        <w:rPr>
          <w:lang w:val="fr-FR"/>
        </w:rPr>
      </w:pPr>
      <w:r w:rsidRPr="0033117D">
        <w:rPr>
          <w:lang w:val="fr-FR"/>
        </w:rPr>
        <w:t>Vous devrez financer chacune des expériences à laquelle vous prendrez part.</w:t>
      </w:r>
      <w:r>
        <w:rPr>
          <w:lang w:val="fr-FR"/>
        </w:rPr>
        <w:t xml:space="preserve"> Veillez à bien faire les comptes au fur et à mesure ! Nous vous conseillons d’attribuer ce rôle à une personne de l’équipe. </w:t>
      </w:r>
    </w:p>
    <w:p w:rsidR="0023198B" w:rsidRPr="00981DE8" w:rsidRDefault="0023198B" w:rsidP="0023198B">
      <w:pPr>
        <w:rPr>
          <w:lang w:val="fr-FR"/>
        </w:rPr>
      </w:pPr>
    </w:p>
    <w:p w:rsidR="0023198B" w:rsidRPr="00197C88" w:rsidRDefault="0023198B" w:rsidP="0023198B">
      <w:pPr>
        <w:rPr>
          <w:b/>
          <w:lang w:val="fr-FR"/>
        </w:rPr>
      </w:pPr>
      <w:r w:rsidRPr="00197C88">
        <w:rPr>
          <w:b/>
          <w:lang w:val="fr-FR"/>
        </w:rPr>
        <w:t>Complice</w:t>
      </w:r>
    </w:p>
    <w:p w:rsidR="0023198B" w:rsidRPr="00197C88" w:rsidRDefault="0023198B" w:rsidP="0023198B">
      <w:pPr>
        <w:rPr>
          <w:lang w:val="fr-FR"/>
        </w:rPr>
      </w:pPr>
      <w:r>
        <w:rPr>
          <w:lang w:val="fr-FR"/>
        </w:rPr>
        <w:t xml:space="preserve">Tout au long du jeu, vous serez accompagnés par un complice travaillant au LIH. Il sera là pour vous donner des explications supplémentaires au besoin et vous aider à garder la notion du temps. Il ne pourra pas prendre part aux challenges… ne le tentez pas !  </w:t>
      </w:r>
    </w:p>
    <w:p w:rsidR="0023198B" w:rsidRPr="00197C88" w:rsidRDefault="0023198B" w:rsidP="0023198B">
      <w:pPr>
        <w:rPr>
          <w:lang w:val="fr-FR"/>
        </w:rPr>
      </w:pPr>
    </w:p>
    <w:p w:rsidR="0023198B" w:rsidRPr="0013155A" w:rsidRDefault="0023198B" w:rsidP="0023198B">
      <w:pPr>
        <w:rPr>
          <w:b/>
          <w:lang w:val="fr-FR"/>
        </w:rPr>
      </w:pPr>
      <w:r>
        <w:rPr>
          <w:b/>
          <w:lang w:val="fr-FR"/>
        </w:rPr>
        <w:t>Dé</w:t>
      </w:r>
      <w:r w:rsidRPr="0013155A">
        <w:rPr>
          <w:b/>
          <w:lang w:val="fr-FR"/>
        </w:rPr>
        <w:t>roulement du jeu</w:t>
      </w:r>
    </w:p>
    <w:p w:rsidR="0023198B" w:rsidRPr="0013155A" w:rsidRDefault="0023198B" w:rsidP="0023198B">
      <w:pPr>
        <w:rPr>
          <w:lang w:val="fr-FR"/>
        </w:rPr>
      </w:pPr>
      <w:r w:rsidRPr="0013155A">
        <w:rPr>
          <w:lang w:val="fr-FR"/>
        </w:rPr>
        <w:t>Vous êtes maintenant prêts à prendre part à l’aventure!</w:t>
      </w:r>
    </w:p>
    <w:p w:rsidR="0023198B" w:rsidRDefault="0023198B" w:rsidP="0023198B">
      <w:pPr>
        <w:rPr>
          <w:lang w:val="fr-FR"/>
        </w:rPr>
      </w:pPr>
      <w:r w:rsidRPr="0013155A">
        <w:rPr>
          <w:lang w:val="fr-FR"/>
        </w:rPr>
        <w:t xml:space="preserve">Celle ci se déroulera dans </w:t>
      </w:r>
      <w:r w:rsidRPr="0082676C">
        <w:rPr>
          <w:lang w:val="fr-FR"/>
        </w:rPr>
        <w:t>11</w:t>
      </w:r>
      <w:r w:rsidRPr="0013155A">
        <w:rPr>
          <w:lang w:val="fr-FR"/>
        </w:rPr>
        <w:t xml:space="preserve"> salles différentes</w:t>
      </w:r>
      <w:r>
        <w:rPr>
          <w:lang w:val="fr-FR"/>
        </w:rPr>
        <w:t xml:space="preserve">. Dans chaque salle, une introduction sous forme de clip vidéo introduira le challenge qui vous attend et le contexte dans lequel il s’inscrit. Vous disposerez d’un temps limité pour l’accomplir. </w:t>
      </w:r>
    </w:p>
    <w:p w:rsidR="0023198B" w:rsidRDefault="0023198B" w:rsidP="0023198B">
      <w:pPr>
        <w:rPr>
          <w:lang w:val="fr-FR"/>
        </w:rPr>
      </w:pPr>
      <w:r>
        <w:rPr>
          <w:lang w:val="fr-FR"/>
        </w:rPr>
        <w:t xml:space="preserve">Il n’est pas possible de retourner en arrière dans le jeu : vous passerez une et une seule fois dans chaque salle. </w:t>
      </w:r>
    </w:p>
    <w:p w:rsidR="0023198B" w:rsidRDefault="0023198B" w:rsidP="0023198B">
      <w:pPr>
        <w:rPr>
          <w:lang w:val="fr-FR"/>
        </w:rPr>
      </w:pPr>
      <w:r>
        <w:rPr>
          <w:lang w:val="fr-FR"/>
        </w:rPr>
        <w:lastRenderedPageBreak/>
        <w:t xml:space="preserve">Chaque challenge accompli vous permettra d’accumuler plus ou moins de points en fonction des « coups de pouce » dont vous aurez eu besoin. </w:t>
      </w:r>
    </w:p>
    <w:p w:rsidR="0023198B" w:rsidRDefault="0023198B" w:rsidP="0023198B">
      <w:pPr>
        <w:rPr>
          <w:lang w:val="fr-FR"/>
        </w:rPr>
      </w:pPr>
      <w:r>
        <w:rPr>
          <w:lang w:val="fr-FR"/>
        </w:rPr>
        <w:t xml:space="preserve">Soyez malin et rapides ! </w:t>
      </w:r>
    </w:p>
    <w:p w:rsidR="0023198B" w:rsidRDefault="0023198B" w:rsidP="0023198B">
      <w:pPr>
        <w:rPr>
          <w:lang w:val="fr-FR"/>
        </w:rPr>
      </w:pPr>
    </w:p>
    <w:p w:rsidR="0023198B" w:rsidRPr="002B781A" w:rsidRDefault="0023198B" w:rsidP="0023198B">
      <w:pPr>
        <w:rPr>
          <w:b/>
          <w:lang w:val="fr-FR"/>
        </w:rPr>
      </w:pPr>
      <w:r w:rsidRPr="002B781A">
        <w:rPr>
          <w:b/>
          <w:lang w:val="fr-FR"/>
        </w:rPr>
        <w:t>Comptabilisation des points :</w:t>
      </w:r>
    </w:p>
    <w:p w:rsidR="0023198B" w:rsidRPr="002B781A" w:rsidRDefault="0023198B" w:rsidP="0023198B">
      <w:pPr>
        <w:pStyle w:val="ListParagraph"/>
        <w:numPr>
          <w:ilvl w:val="0"/>
          <w:numId w:val="23"/>
        </w:numPr>
        <w:rPr>
          <w:lang w:val="fr-FR"/>
        </w:rPr>
      </w:pPr>
      <w:r w:rsidRPr="002B781A">
        <w:rPr>
          <w:lang w:val="fr-FR"/>
        </w:rPr>
        <w:t>chaque challenge accompli donne droit à 1 000pts</w:t>
      </w:r>
    </w:p>
    <w:p w:rsidR="0023198B" w:rsidRPr="002B781A" w:rsidRDefault="0023198B" w:rsidP="0023198B">
      <w:pPr>
        <w:pStyle w:val="ListParagraph"/>
        <w:numPr>
          <w:ilvl w:val="0"/>
          <w:numId w:val="23"/>
        </w:numPr>
        <w:rPr>
          <w:lang w:val="fr-FR"/>
        </w:rPr>
      </w:pPr>
      <w:r w:rsidRPr="002B781A">
        <w:rPr>
          <w:lang w:val="fr-FR"/>
        </w:rPr>
        <w:t>500 pts vous seront retirés si vous ne parvenez pas à financer l’expérience</w:t>
      </w:r>
    </w:p>
    <w:p w:rsidR="0023198B" w:rsidRPr="002B781A" w:rsidRDefault="0023198B" w:rsidP="0023198B">
      <w:pPr>
        <w:pStyle w:val="ListParagraph"/>
        <w:numPr>
          <w:ilvl w:val="0"/>
          <w:numId w:val="23"/>
        </w:numPr>
        <w:rPr>
          <w:lang w:val="fr-FR"/>
        </w:rPr>
      </w:pPr>
      <w:r w:rsidRPr="002B781A">
        <w:rPr>
          <w:lang w:val="fr-FR"/>
        </w:rPr>
        <w:t>250pts vous seront retiré pour tout coup de pouce du complice</w:t>
      </w:r>
    </w:p>
    <w:p w:rsidR="0023198B" w:rsidRDefault="0023198B" w:rsidP="0023198B">
      <w:pPr>
        <w:spacing w:before="0" w:after="0"/>
        <w:jc w:val="left"/>
        <w:rPr>
          <w:b/>
          <w:lang w:val="fr-FR"/>
        </w:rPr>
      </w:pPr>
    </w:p>
    <w:p w:rsidR="0023198B" w:rsidRPr="0013155A" w:rsidRDefault="0023198B" w:rsidP="0023198B">
      <w:pPr>
        <w:rPr>
          <w:b/>
          <w:lang w:val="fr-FR"/>
        </w:rPr>
      </w:pPr>
      <w:r w:rsidRPr="0013155A">
        <w:rPr>
          <w:b/>
          <w:lang w:val="fr-FR"/>
        </w:rPr>
        <w:t>Fin de la partie et d</w:t>
      </w:r>
      <w:r>
        <w:rPr>
          <w:b/>
          <w:lang w:val="fr-FR"/>
        </w:rPr>
        <w:t>é</w:t>
      </w:r>
      <w:r w:rsidRPr="0013155A">
        <w:rPr>
          <w:b/>
          <w:lang w:val="fr-FR"/>
        </w:rPr>
        <w:t>compte final</w:t>
      </w:r>
    </w:p>
    <w:p w:rsidR="0023198B" w:rsidRDefault="0023198B" w:rsidP="0023198B">
      <w:pPr>
        <w:rPr>
          <w:lang w:val="fr-FR"/>
        </w:rPr>
      </w:pPr>
      <w:r w:rsidRPr="00D41C3E">
        <w:rPr>
          <w:lang w:val="fr-FR"/>
        </w:rPr>
        <w:t xml:space="preserve">L’aventure se termine lorsque vous sortirez de la dernière salle. </w:t>
      </w:r>
    </w:p>
    <w:p w:rsidR="0023198B" w:rsidRDefault="0023198B" w:rsidP="0023198B">
      <w:pPr>
        <w:rPr>
          <w:lang w:val="fr-FR"/>
        </w:rPr>
      </w:pPr>
      <w:r>
        <w:rPr>
          <w:lang w:val="fr-FR"/>
        </w:rPr>
        <w:t xml:space="preserve">A la fin, votre accompagnateur fera le décompte des points accumulés tout au long du jeu. Si il vous reste de l’argent, celle-ci sera également convertie en points supplémentaires. </w:t>
      </w:r>
    </w:p>
    <w:p w:rsidR="0023198B" w:rsidRDefault="0023198B" w:rsidP="0023198B">
      <w:pPr>
        <w:rPr>
          <w:lang w:val="fr-FR"/>
        </w:rPr>
      </w:pPr>
      <w:r>
        <w:rPr>
          <w:lang w:val="fr-FR"/>
        </w:rPr>
        <w:t xml:space="preserve">La somme des points de votre équipe vous permettra de vous positionner dans le classement général. </w:t>
      </w:r>
    </w:p>
    <w:p w:rsidR="00614332" w:rsidRPr="0023198B" w:rsidRDefault="00614332" w:rsidP="00085F20">
      <w:pPr>
        <w:pStyle w:val="NoSpacing"/>
        <w:rPr>
          <w:lang w:val="fr-FR"/>
        </w:rPr>
      </w:pPr>
    </w:p>
    <w:sectPr w:rsidR="00614332" w:rsidRPr="0023198B" w:rsidSect="00DE11BB">
      <w:footerReference w:type="default" r:id="rId7"/>
      <w:pgSz w:w="11900" w:h="16840"/>
      <w:pgMar w:top="1452" w:right="1134" w:bottom="1483" w:left="1134" w:header="170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98B" w:rsidRDefault="0023198B" w:rsidP="00863875">
      <w:r>
        <w:separator/>
      </w:r>
    </w:p>
  </w:endnote>
  <w:endnote w:type="continuationSeparator" w:id="0">
    <w:p w:rsidR="0023198B" w:rsidRDefault="0023198B" w:rsidP="0086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Light">
    <w:altName w:val="Times New Roman"/>
    <w:charset w:val="00"/>
    <w:family w:val="auto"/>
    <w:pitch w:val="variable"/>
    <w:sig w:usb0="00000001" w:usb1="4000207B" w:usb2="00000000" w:usb3="00000000" w:csb0="0000019F" w:csb1="00000000"/>
  </w:font>
  <w:font w:name="Calibri-Bold">
    <w:altName w:val="Calibri"/>
    <w:charset w:val="00"/>
    <w:family w:val="auto"/>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80" w:rsidRPr="0023220F" w:rsidRDefault="0023220F" w:rsidP="00EE7134">
    <w:pPr>
      <w:pStyle w:val="Footer"/>
      <w:tabs>
        <w:tab w:val="clear" w:pos="4111"/>
        <w:tab w:val="clear" w:pos="6096"/>
        <w:tab w:val="left" w:pos="2977"/>
        <w:tab w:val="left" w:pos="5245"/>
      </w:tabs>
      <w:ind w:left="0" w:firstLine="0"/>
      <w:rPr>
        <w:b/>
        <w:bCs/>
      </w:rPr>
    </w:pP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98B" w:rsidRDefault="0023198B" w:rsidP="00863875">
      <w:r>
        <w:separator/>
      </w:r>
    </w:p>
  </w:footnote>
  <w:footnote w:type="continuationSeparator" w:id="0">
    <w:p w:rsidR="0023198B" w:rsidRDefault="0023198B" w:rsidP="00863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39E02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A409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861F2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630A2"/>
    <w:lvl w:ilvl="0">
      <w:start w:val="1"/>
      <w:numFmt w:val="lowerLetter"/>
      <w:pStyle w:val="ListNumber3"/>
      <w:lvlText w:val="%1."/>
      <w:lvlJc w:val="left"/>
      <w:pPr>
        <w:tabs>
          <w:tab w:val="num" w:pos="1418"/>
        </w:tabs>
        <w:ind w:left="1134" w:hanging="568"/>
      </w:pPr>
      <w:rPr>
        <w:rFonts w:hint="default"/>
      </w:rPr>
    </w:lvl>
  </w:abstractNum>
  <w:abstractNum w:abstractNumId="4" w15:restartNumberingAfterBreak="0">
    <w:nsid w:val="FFFFFF7F"/>
    <w:multiLevelType w:val="singleLevel"/>
    <w:tmpl w:val="F530E39A"/>
    <w:lvl w:ilvl="0">
      <w:start w:val="1"/>
      <w:numFmt w:val="decimal"/>
      <w:pStyle w:val="ListNumber2"/>
      <w:lvlText w:val="%1."/>
      <w:lvlJc w:val="left"/>
      <w:pPr>
        <w:tabs>
          <w:tab w:val="num" w:pos="851"/>
        </w:tabs>
        <w:ind w:left="567" w:hanging="284"/>
      </w:pPr>
      <w:rPr>
        <w:rFonts w:hint="default"/>
      </w:rPr>
    </w:lvl>
  </w:abstractNum>
  <w:abstractNum w:abstractNumId="5" w15:restartNumberingAfterBreak="0">
    <w:nsid w:val="FFFFFF80"/>
    <w:multiLevelType w:val="singleLevel"/>
    <w:tmpl w:val="6A14E0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9126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31A5F7C"/>
    <w:lvl w:ilvl="0">
      <w:start w:val="1"/>
      <w:numFmt w:val="bullet"/>
      <w:pStyle w:val="ListBullet3"/>
      <w:lvlText w:val=""/>
      <w:lvlJc w:val="left"/>
      <w:pPr>
        <w:tabs>
          <w:tab w:val="num" w:pos="926"/>
        </w:tabs>
        <w:ind w:left="926" w:hanging="360"/>
      </w:pPr>
      <w:rPr>
        <w:rFonts w:ascii="Symbol" w:hAnsi="Symbol" w:hint="default"/>
        <w:color w:val="71102F"/>
      </w:rPr>
    </w:lvl>
  </w:abstractNum>
  <w:abstractNum w:abstractNumId="8" w15:restartNumberingAfterBreak="0">
    <w:nsid w:val="FFFFFF83"/>
    <w:multiLevelType w:val="singleLevel"/>
    <w:tmpl w:val="D5FEF6B4"/>
    <w:lvl w:ilvl="0">
      <w:start w:val="1"/>
      <w:numFmt w:val="bullet"/>
      <w:pStyle w:val="ListBullet2"/>
      <w:lvlText w:val="•"/>
      <w:lvlJc w:val="left"/>
      <w:pPr>
        <w:tabs>
          <w:tab w:val="num" w:pos="852"/>
        </w:tabs>
        <w:ind w:left="568" w:hanging="284"/>
      </w:pPr>
      <w:rPr>
        <w:rFonts w:ascii="Calibri" w:hAnsi="Calibri" w:hint="default"/>
        <w:color w:val="E8412C"/>
      </w:rPr>
    </w:lvl>
  </w:abstractNum>
  <w:abstractNum w:abstractNumId="9" w15:restartNumberingAfterBreak="0">
    <w:nsid w:val="FFFFFF88"/>
    <w:multiLevelType w:val="singleLevel"/>
    <w:tmpl w:val="D1181CA0"/>
    <w:lvl w:ilvl="0">
      <w:start w:val="1"/>
      <w:numFmt w:val="upperRoman"/>
      <w:pStyle w:val="ListNumber"/>
      <w:lvlText w:val="%1."/>
      <w:lvlJc w:val="left"/>
      <w:pPr>
        <w:tabs>
          <w:tab w:val="num" w:pos="567"/>
        </w:tabs>
        <w:ind w:left="284" w:hanging="284"/>
      </w:pPr>
      <w:rPr>
        <w:rFonts w:ascii="Calibri" w:hAnsi="Calibri" w:hint="default"/>
        <w:b/>
        <w:i w:val="0"/>
        <w:color w:val="E8412C"/>
        <w:sz w:val="22"/>
      </w:rPr>
    </w:lvl>
  </w:abstractNum>
  <w:abstractNum w:abstractNumId="10" w15:restartNumberingAfterBreak="0">
    <w:nsid w:val="FFFFFF89"/>
    <w:multiLevelType w:val="singleLevel"/>
    <w:tmpl w:val="20BE5F50"/>
    <w:lvl w:ilvl="0">
      <w:start w:val="1"/>
      <w:numFmt w:val="bullet"/>
      <w:pStyle w:val="ListBullet"/>
      <w:lvlText w:val="o"/>
      <w:lvlJc w:val="left"/>
      <w:pPr>
        <w:tabs>
          <w:tab w:val="num" w:pos="284"/>
        </w:tabs>
        <w:ind w:left="284" w:hanging="284"/>
      </w:pPr>
      <w:rPr>
        <w:rFonts w:ascii="Calibri" w:hAnsi="Calibri" w:hint="default"/>
        <w:b/>
        <w:i w:val="0"/>
        <w:color w:val="E8412C"/>
        <w:sz w:val="22"/>
      </w:rPr>
    </w:lvl>
  </w:abstractNum>
  <w:abstractNum w:abstractNumId="11" w15:restartNumberingAfterBreak="0">
    <w:nsid w:val="099C5BD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3862C8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38B484C"/>
    <w:multiLevelType w:val="hybridMultilevel"/>
    <w:tmpl w:val="36969272"/>
    <w:lvl w:ilvl="0" w:tplc="E8BE55FC">
      <w:start w:val="5"/>
      <w:numFmt w:val="bullet"/>
      <w:lvlText w:val="-"/>
      <w:lvlJc w:val="left"/>
      <w:pPr>
        <w:ind w:left="720" w:hanging="360"/>
      </w:pPr>
      <w:rPr>
        <w:rFonts w:ascii="Calibri" w:eastAsia="Calibri" w:hAnsi="Calibri" w:cs="Calibri-Light"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4" w15:restartNumberingAfterBreak="0">
    <w:nsid w:val="2C9D43E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56C2B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BB1A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525C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786A1B"/>
    <w:multiLevelType w:val="multilevel"/>
    <w:tmpl w:val="D68E832C"/>
    <w:styleLink w:val="CurrentList1"/>
    <w:lvl w:ilvl="0">
      <w:start w:val="1"/>
      <w:numFmt w:val="bullet"/>
      <w:lvlText w:val="o"/>
      <w:lvlJc w:val="left"/>
      <w:pPr>
        <w:ind w:left="851" w:hanging="567"/>
      </w:pPr>
      <w:rPr>
        <w:rFonts w:ascii="Calibri" w:hAnsi="Calibri" w:hint="default"/>
        <w:b w:val="0"/>
        <w:i w:val="0"/>
        <w:color w:val="E8412C"/>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1E1608"/>
    <w:multiLevelType w:val="hybridMultilevel"/>
    <w:tmpl w:val="CDCA5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B87A8B"/>
    <w:multiLevelType w:val="multilevel"/>
    <w:tmpl w:val="0F102E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BAA7E3A"/>
    <w:multiLevelType w:val="hybridMultilevel"/>
    <w:tmpl w:val="AA38B692"/>
    <w:lvl w:ilvl="0" w:tplc="04DE085A">
      <w:start w:val="1"/>
      <w:numFmt w:val="bullet"/>
      <w:lvlText w:val="o"/>
      <w:lvlJc w:val="left"/>
      <w:pPr>
        <w:ind w:left="851" w:hanging="567"/>
      </w:pPr>
      <w:rPr>
        <w:rFonts w:ascii="Calibri" w:hAnsi="Calibri" w:hint="default"/>
        <w:b w:val="0"/>
        <w:i w:val="0"/>
        <w:color w:val="E8412C"/>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F0E01"/>
    <w:multiLevelType w:val="singleLevel"/>
    <w:tmpl w:val="65E43BD0"/>
    <w:lvl w:ilvl="0">
      <w:start w:val="1"/>
      <w:numFmt w:val="bullet"/>
      <w:pStyle w:val="ListParagraph"/>
      <w:lvlText w:val="o"/>
      <w:lvlJc w:val="left"/>
      <w:pPr>
        <w:ind w:left="567" w:hanging="283"/>
      </w:pPr>
      <w:rPr>
        <w:rFonts w:ascii="Calibri" w:hAnsi="Calibri" w:hint="default"/>
        <w:b w:val="0"/>
        <w:i w:val="0"/>
        <w:color w:val="E8412C"/>
        <w:sz w:val="22"/>
      </w:rPr>
    </w:lvl>
  </w:abstractNum>
  <w:num w:numId="1">
    <w:abstractNumId w:val="2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20"/>
  </w:num>
  <w:num w:numId="14">
    <w:abstractNumId w:val="18"/>
  </w:num>
  <w:num w:numId="15">
    <w:abstractNumId w:val="12"/>
  </w:num>
  <w:num w:numId="16">
    <w:abstractNumId w:val="22"/>
  </w:num>
  <w:num w:numId="17">
    <w:abstractNumId w:val="14"/>
  </w:num>
  <w:num w:numId="18">
    <w:abstractNumId w:val="17"/>
  </w:num>
  <w:num w:numId="19">
    <w:abstractNumId w:val="11"/>
  </w:num>
  <w:num w:numId="20">
    <w:abstractNumId w:val="15"/>
  </w:num>
  <w:num w:numId="21">
    <w:abstractNumId w:val="16"/>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8B"/>
    <w:rsid w:val="000326EB"/>
    <w:rsid w:val="00085F20"/>
    <w:rsid w:val="001428E2"/>
    <w:rsid w:val="00182080"/>
    <w:rsid w:val="0023198B"/>
    <w:rsid w:val="0023220F"/>
    <w:rsid w:val="002C7480"/>
    <w:rsid w:val="003326B1"/>
    <w:rsid w:val="00472ED4"/>
    <w:rsid w:val="0049301D"/>
    <w:rsid w:val="004F4B78"/>
    <w:rsid w:val="00581AA8"/>
    <w:rsid w:val="00586717"/>
    <w:rsid w:val="005E345C"/>
    <w:rsid w:val="00614332"/>
    <w:rsid w:val="00670996"/>
    <w:rsid w:val="006F571A"/>
    <w:rsid w:val="00733D3C"/>
    <w:rsid w:val="007D7E63"/>
    <w:rsid w:val="007F07B4"/>
    <w:rsid w:val="00861CDD"/>
    <w:rsid w:val="00863875"/>
    <w:rsid w:val="008C0FC2"/>
    <w:rsid w:val="008D6012"/>
    <w:rsid w:val="00990BEA"/>
    <w:rsid w:val="009B4BF7"/>
    <w:rsid w:val="00A07616"/>
    <w:rsid w:val="00A15F54"/>
    <w:rsid w:val="00A352E8"/>
    <w:rsid w:val="00B35920"/>
    <w:rsid w:val="00B96514"/>
    <w:rsid w:val="00BA2812"/>
    <w:rsid w:val="00C22F3C"/>
    <w:rsid w:val="00D579DB"/>
    <w:rsid w:val="00D84AA9"/>
    <w:rsid w:val="00DA47FB"/>
    <w:rsid w:val="00DB14E7"/>
    <w:rsid w:val="00DB3690"/>
    <w:rsid w:val="00DE11BB"/>
    <w:rsid w:val="00E750AD"/>
    <w:rsid w:val="00EC6E33"/>
    <w:rsid w:val="00EE7134"/>
    <w:rsid w:val="00F34893"/>
    <w:rsid w:val="00FE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8E4FFB-644C-485F-AA20-2BF91FFA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98B"/>
    <w:pPr>
      <w:spacing w:before="120" w:after="120"/>
      <w:jc w:val="both"/>
    </w:pPr>
    <w:rPr>
      <w:rFonts w:cs="Calibri-Light"/>
      <w:noProof/>
      <w:color w:val="000000"/>
      <w:sz w:val="22"/>
      <w:szCs w:val="22"/>
    </w:rPr>
  </w:style>
  <w:style w:type="paragraph" w:styleId="Heading1">
    <w:name w:val="heading 1"/>
    <w:basedOn w:val="BasicParagraph"/>
    <w:next w:val="Normal"/>
    <w:link w:val="Heading1Char"/>
    <w:uiPriority w:val="9"/>
    <w:qFormat/>
    <w:rsid w:val="006F571A"/>
    <w:pPr>
      <w:spacing w:before="0" w:line="240" w:lineRule="auto"/>
      <w:jc w:val="left"/>
      <w:outlineLvl w:val="0"/>
    </w:pPr>
    <w:rPr>
      <w:rFonts w:ascii="Calibri-Bold" w:hAnsi="Calibri-Bold" w:cs="Calibri-Bold"/>
      <w:b/>
      <w:bCs/>
      <w:noProof w:val="0"/>
      <w:color w:val="E8412C"/>
      <w:spacing w:val="-10"/>
      <w:sz w:val="50"/>
      <w:szCs w:val="50"/>
    </w:rPr>
  </w:style>
  <w:style w:type="paragraph" w:styleId="Heading2">
    <w:name w:val="heading 2"/>
    <w:basedOn w:val="BasicParagraph"/>
    <w:next w:val="Normal"/>
    <w:link w:val="Heading2Char"/>
    <w:uiPriority w:val="9"/>
    <w:unhideWhenUsed/>
    <w:qFormat/>
    <w:rsid w:val="006F571A"/>
    <w:pPr>
      <w:spacing w:line="240" w:lineRule="auto"/>
      <w:jc w:val="left"/>
      <w:outlineLvl w:val="1"/>
    </w:pPr>
    <w:rPr>
      <w:rFonts w:ascii="Calibri-Bold" w:hAnsi="Calibri-Bold" w:cs="Calibri-Bold"/>
      <w:b/>
      <w:bCs/>
      <w:noProof w:val="0"/>
      <w:color w:val="6E97AD"/>
      <w:sz w:val="40"/>
      <w:szCs w:val="24"/>
    </w:rPr>
  </w:style>
  <w:style w:type="paragraph" w:styleId="Heading3">
    <w:name w:val="heading 3"/>
    <w:next w:val="Normal"/>
    <w:link w:val="Heading3Char"/>
    <w:uiPriority w:val="9"/>
    <w:unhideWhenUsed/>
    <w:qFormat/>
    <w:rsid w:val="006F571A"/>
    <w:pPr>
      <w:spacing w:before="120" w:after="120"/>
      <w:jc w:val="both"/>
      <w:outlineLvl w:val="2"/>
    </w:pPr>
    <w:rPr>
      <w:rFonts w:cs="Calibri-Light"/>
      <w:b/>
      <w:bCs/>
      <w:noProof/>
      <w:color w:val="5D0524"/>
      <w:spacing w:val="-2"/>
      <w:sz w:val="32"/>
      <w:szCs w:val="24"/>
      <w:lang w:val="en-GB"/>
    </w:rPr>
  </w:style>
  <w:style w:type="paragraph" w:styleId="Heading4">
    <w:name w:val="heading 4"/>
    <w:basedOn w:val="Normal"/>
    <w:next w:val="Normal"/>
    <w:link w:val="Heading4Char"/>
    <w:uiPriority w:val="9"/>
    <w:unhideWhenUsed/>
    <w:rsid w:val="006F571A"/>
    <w:pPr>
      <w:outlineLvl w:val="3"/>
    </w:pPr>
    <w:rPr>
      <w:b/>
      <w:bCs/>
      <w:sz w:val="24"/>
      <w:szCs w:val="24"/>
    </w:rPr>
  </w:style>
  <w:style w:type="paragraph" w:styleId="Heading5">
    <w:name w:val="heading 5"/>
    <w:basedOn w:val="Normal"/>
    <w:next w:val="Normal"/>
    <w:link w:val="Heading5Char"/>
    <w:uiPriority w:val="9"/>
    <w:semiHidden/>
    <w:unhideWhenUsed/>
    <w:qFormat/>
    <w:rsid w:val="006F571A"/>
    <w:pPr>
      <w:keepNext/>
      <w:keepLines/>
      <w:spacing w:before="40" w:after="0"/>
      <w:outlineLvl w:val="4"/>
    </w:pPr>
    <w:rPr>
      <w:rFonts w:eastAsia="Times New Roman" w:cs="Times New Roman"/>
      <w:color w:val="6E97A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080"/>
    <w:pPr>
      <w:tabs>
        <w:tab w:val="center" w:pos="4680"/>
        <w:tab w:val="right" w:pos="9360"/>
      </w:tabs>
    </w:pPr>
    <w:rPr>
      <w:color w:val="404040"/>
    </w:rPr>
  </w:style>
  <w:style w:type="character" w:customStyle="1" w:styleId="HeaderChar">
    <w:name w:val="Header Char"/>
    <w:basedOn w:val="DefaultParagraphFont"/>
    <w:link w:val="Header"/>
    <w:uiPriority w:val="99"/>
    <w:rsid w:val="00182080"/>
  </w:style>
  <w:style w:type="paragraph" w:styleId="Footer">
    <w:name w:val="footer"/>
    <w:basedOn w:val="Normal"/>
    <w:link w:val="FooterChar"/>
    <w:uiPriority w:val="99"/>
    <w:unhideWhenUsed/>
    <w:rsid w:val="003326B1"/>
    <w:pPr>
      <w:tabs>
        <w:tab w:val="left" w:pos="4111"/>
        <w:tab w:val="left" w:pos="6096"/>
        <w:tab w:val="right" w:pos="9893"/>
      </w:tabs>
      <w:ind w:left="1418" w:hanging="1418"/>
      <w:jc w:val="left"/>
    </w:pPr>
    <w:rPr>
      <w:color w:val="E8412C"/>
      <w:sz w:val="16"/>
      <w:szCs w:val="16"/>
    </w:rPr>
  </w:style>
  <w:style w:type="character" w:customStyle="1" w:styleId="FooterChar">
    <w:name w:val="Footer Char"/>
    <w:link w:val="Footer"/>
    <w:uiPriority w:val="99"/>
    <w:rsid w:val="003326B1"/>
    <w:rPr>
      <w:rFonts w:cs="Calibri-Light"/>
      <w:noProof/>
      <w:color w:val="E8412C"/>
      <w:sz w:val="16"/>
      <w:szCs w:val="16"/>
    </w:rPr>
  </w:style>
  <w:style w:type="paragraph" w:customStyle="1" w:styleId="BasicParagraph">
    <w:name w:val="[Basic Paragraph]"/>
    <w:basedOn w:val="Normal"/>
    <w:uiPriority w:val="99"/>
    <w:rsid w:val="00182080"/>
    <w:pPr>
      <w:widowControl w:val="0"/>
      <w:autoSpaceDE w:val="0"/>
      <w:autoSpaceDN w:val="0"/>
      <w:adjustRightInd w:val="0"/>
      <w:spacing w:line="288" w:lineRule="auto"/>
      <w:textAlignment w:val="center"/>
    </w:pPr>
    <w:rPr>
      <w:rFonts w:ascii="MinionPro-Regular" w:hAnsi="MinionPro-Regular" w:cs="MinionPro-Regular"/>
      <w:lang w:val="en-GB"/>
    </w:rPr>
  </w:style>
  <w:style w:type="character" w:customStyle="1" w:styleId="Heading1Char">
    <w:name w:val="Heading 1 Char"/>
    <w:link w:val="Heading1"/>
    <w:uiPriority w:val="9"/>
    <w:rsid w:val="00863875"/>
    <w:rPr>
      <w:rFonts w:ascii="Calibri-Bold" w:hAnsi="Calibri-Bold" w:cs="Calibri-Bold"/>
      <w:b/>
      <w:bCs/>
      <w:color w:val="E8412C"/>
      <w:spacing w:val="-10"/>
      <w:sz w:val="50"/>
      <w:szCs w:val="50"/>
      <w:lang w:val="en-GB"/>
    </w:rPr>
  </w:style>
  <w:style w:type="character" w:customStyle="1" w:styleId="Heading2Char">
    <w:name w:val="Heading 2 Char"/>
    <w:link w:val="Heading2"/>
    <w:uiPriority w:val="9"/>
    <w:rsid w:val="00863875"/>
    <w:rPr>
      <w:rFonts w:ascii="Calibri-Bold" w:hAnsi="Calibri-Bold" w:cs="Calibri-Bold"/>
      <w:b/>
      <w:bCs/>
      <w:color w:val="6E97AD"/>
      <w:sz w:val="40"/>
      <w:lang w:val="en-GB"/>
    </w:rPr>
  </w:style>
  <w:style w:type="character" w:customStyle="1" w:styleId="Heading3Char">
    <w:name w:val="Heading 3 Char"/>
    <w:link w:val="Heading3"/>
    <w:uiPriority w:val="9"/>
    <w:rsid w:val="00863875"/>
    <w:rPr>
      <w:rFonts w:ascii="Calibri" w:hAnsi="Calibri" w:cs="Calibri-Light"/>
      <w:b/>
      <w:bCs/>
      <w:noProof/>
      <w:color w:val="5D0524"/>
      <w:spacing w:val="-2"/>
      <w:sz w:val="32"/>
      <w:lang w:val="en-GB"/>
    </w:rPr>
  </w:style>
  <w:style w:type="character" w:customStyle="1" w:styleId="Heading4Char">
    <w:name w:val="Heading 4 Char"/>
    <w:link w:val="Heading4"/>
    <w:uiPriority w:val="9"/>
    <w:rsid w:val="00863875"/>
    <w:rPr>
      <w:rFonts w:ascii="Calibri" w:hAnsi="Calibri" w:cs="Calibri-Light"/>
      <w:b/>
      <w:bCs/>
      <w:noProof/>
      <w:color w:val="000000"/>
    </w:rPr>
  </w:style>
  <w:style w:type="character" w:customStyle="1" w:styleId="Heading5Char">
    <w:name w:val="Heading 5 Char"/>
    <w:link w:val="Heading5"/>
    <w:uiPriority w:val="9"/>
    <w:semiHidden/>
    <w:rsid w:val="00182080"/>
    <w:rPr>
      <w:rFonts w:ascii="Calibri" w:eastAsia="Times New Roman" w:hAnsi="Calibri" w:cs="Times New Roman"/>
      <w:noProof/>
      <w:color w:val="6E97AD"/>
      <w:spacing w:val="-2"/>
      <w:sz w:val="20"/>
      <w:szCs w:val="20"/>
      <w:lang w:val="en-GB"/>
    </w:rPr>
  </w:style>
  <w:style w:type="paragraph" w:styleId="ListParagraph">
    <w:name w:val="List Paragraph"/>
    <w:basedOn w:val="ListBullet"/>
    <w:uiPriority w:val="34"/>
    <w:qFormat/>
    <w:rsid w:val="007D7E63"/>
    <w:pPr>
      <w:numPr>
        <w:numId w:val="16"/>
      </w:numPr>
      <w:spacing w:before="60" w:after="0"/>
    </w:pPr>
    <w:rPr>
      <w:bCs/>
      <w:spacing w:val="4"/>
      <w:szCs w:val="18"/>
    </w:rPr>
  </w:style>
  <w:style w:type="paragraph" w:styleId="Title">
    <w:name w:val="Title"/>
    <w:basedOn w:val="Normal"/>
    <w:next w:val="Normal"/>
    <w:link w:val="TitleChar"/>
    <w:uiPriority w:val="10"/>
    <w:qFormat/>
    <w:rsid w:val="00863875"/>
    <w:pPr>
      <w:spacing w:before="0" w:after="0"/>
      <w:contextualSpacing/>
    </w:pPr>
    <w:rPr>
      <w:rFonts w:ascii="Calibri Light" w:eastAsia="Times New Roman" w:hAnsi="Calibri Light" w:cs="Times New Roman"/>
      <w:color w:val="auto"/>
      <w:spacing w:val="-10"/>
      <w:kern w:val="28"/>
      <w:sz w:val="56"/>
      <w:szCs w:val="56"/>
    </w:rPr>
  </w:style>
  <w:style w:type="character" w:customStyle="1" w:styleId="TitleChar">
    <w:name w:val="Title Char"/>
    <w:link w:val="Title"/>
    <w:uiPriority w:val="10"/>
    <w:rsid w:val="00863875"/>
    <w:rPr>
      <w:rFonts w:ascii="Calibri Light" w:eastAsia="Times New Roman" w:hAnsi="Calibri Light" w:cs="Times New Roman"/>
      <w:noProof/>
      <w:spacing w:val="-10"/>
      <w:kern w:val="28"/>
      <w:sz w:val="56"/>
      <w:szCs w:val="56"/>
    </w:rPr>
  </w:style>
  <w:style w:type="paragraph" w:styleId="Subtitle">
    <w:name w:val="Subtitle"/>
    <w:basedOn w:val="Normal"/>
    <w:next w:val="Normal"/>
    <w:link w:val="SubtitleChar"/>
    <w:uiPriority w:val="11"/>
    <w:qFormat/>
    <w:rsid w:val="00863875"/>
    <w:pPr>
      <w:numPr>
        <w:ilvl w:val="1"/>
      </w:numPr>
      <w:spacing w:after="160"/>
    </w:pPr>
    <w:rPr>
      <w:rFonts w:eastAsia="Times New Roman" w:cs="Times New Roman"/>
      <w:color w:val="5A5A5A"/>
      <w:spacing w:val="15"/>
    </w:rPr>
  </w:style>
  <w:style w:type="character" w:customStyle="1" w:styleId="SubtitleChar">
    <w:name w:val="Subtitle Char"/>
    <w:link w:val="Subtitle"/>
    <w:uiPriority w:val="11"/>
    <w:rsid w:val="00863875"/>
    <w:rPr>
      <w:rFonts w:eastAsia="Times New Roman"/>
      <w:noProof/>
      <w:color w:val="5A5A5A"/>
      <w:spacing w:val="15"/>
      <w:sz w:val="22"/>
      <w:szCs w:val="22"/>
    </w:rPr>
  </w:style>
  <w:style w:type="paragraph" w:styleId="ListBullet">
    <w:name w:val="List Bullet"/>
    <w:uiPriority w:val="99"/>
    <w:unhideWhenUsed/>
    <w:rsid w:val="00DB14E7"/>
    <w:pPr>
      <w:numPr>
        <w:numId w:val="12"/>
      </w:numPr>
      <w:spacing w:after="60"/>
      <w:contextualSpacing/>
    </w:pPr>
    <w:rPr>
      <w:rFonts w:cs="Calibri-Light"/>
      <w:noProof/>
      <w:color w:val="000000"/>
      <w:sz w:val="22"/>
      <w:szCs w:val="22"/>
    </w:rPr>
  </w:style>
  <w:style w:type="numbering" w:customStyle="1" w:styleId="CurrentList1">
    <w:name w:val="Current List1"/>
    <w:uiPriority w:val="99"/>
    <w:rsid w:val="007D7E63"/>
    <w:pPr>
      <w:numPr>
        <w:numId w:val="14"/>
      </w:numPr>
    </w:pPr>
  </w:style>
  <w:style w:type="paragraph" w:styleId="ListBullet2">
    <w:name w:val="List Bullet 2"/>
    <w:basedOn w:val="Normal"/>
    <w:uiPriority w:val="99"/>
    <w:unhideWhenUsed/>
    <w:rsid w:val="00DB14E7"/>
    <w:pPr>
      <w:numPr>
        <w:numId w:val="11"/>
      </w:numPr>
      <w:contextualSpacing/>
    </w:pPr>
  </w:style>
  <w:style w:type="paragraph" w:styleId="ListBullet3">
    <w:name w:val="List Bullet 3"/>
    <w:basedOn w:val="Normal"/>
    <w:uiPriority w:val="99"/>
    <w:unhideWhenUsed/>
    <w:rsid w:val="00DB14E7"/>
    <w:pPr>
      <w:numPr>
        <w:numId w:val="10"/>
      </w:numPr>
      <w:contextualSpacing/>
    </w:pPr>
  </w:style>
  <w:style w:type="paragraph" w:styleId="List">
    <w:name w:val="List"/>
    <w:basedOn w:val="Normal"/>
    <w:uiPriority w:val="99"/>
    <w:unhideWhenUsed/>
    <w:rsid w:val="00614332"/>
    <w:pPr>
      <w:ind w:left="283" w:hanging="283"/>
      <w:contextualSpacing/>
    </w:pPr>
  </w:style>
  <w:style w:type="paragraph" w:styleId="ListNumber">
    <w:name w:val="List Number"/>
    <w:basedOn w:val="Normal"/>
    <w:uiPriority w:val="99"/>
    <w:unhideWhenUsed/>
    <w:rsid w:val="00DB14E7"/>
    <w:pPr>
      <w:numPr>
        <w:numId w:val="7"/>
      </w:numPr>
      <w:contextualSpacing/>
    </w:pPr>
  </w:style>
  <w:style w:type="paragraph" w:styleId="ListNumber2">
    <w:name w:val="List Number 2"/>
    <w:basedOn w:val="Normal"/>
    <w:uiPriority w:val="99"/>
    <w:unhideWhenUsed/>
    <w:rsid w:val="00614332"/>
    <w:pPr>
      <w:numPr>
        <w:numId w:val="6"/>
      </w:numPr>
      <w:ind w:left="568"/>
      <w:contextualSpacing/>
    </w:pPr>
  </w:style>
  <w:style w:type="paragraph" w:styleId="ListNumber3">
    <w:name w:val="List Number 3"/>
    <w:basedOn w:val="Normal"/>
    <w:uiPriority w:val="99"/>
    <w:unhideWhenUsed/>
    <w:rsid w:val="00DB14E7"/>
    <w:pPr>
      <w:numPr>
        <w:numId w:val="5"/>
      </w:numPr>
      <w:ind w:left="851" w:hanging="284"/>
      <w:contextualSpacing/>
    </w:pPr>
  </w:style>
  <w:style w:type="paragraph" w:styleId="NoSpacing">
    <w:name w:val="No Spacing"/>
    <w:uiPriority w:val="1"/>
    <w:qFormat/>
    <w:rsid w:val="00085F20"/>
    <w:pPr>
      <w:jc w:val="both"/>
    </w:pPr>
    <w:rPr>
      <w:rFonts w:cs="Calibri-Light"/>
      <w:noProof/>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E8402C"/>
      </a:dk2>
      <a:lt2>
        <a:srgbClr val="E7E6E6"/>
      </a:lt2>
      <a:accent1>
        <a:srgbClr val="5D0524"/>
      </a:accent1>
      <a:accent2>
        <a:srgbClr val="E8402C"/>
      </a:accent2>
      <a:accent3>
        <a:srgbClr val="6E97AD"/>
      </a:accent3>
      <a:accent4>
        <a:srgbClr val="89C8B7"/>
      </a:accent4>
      <a:accent5>
        <a:srgbClr val="F5D140"/>
      </a:accent5>
      <a:accent6>
        <a:srgbClr val="B17B56"/>
      </a:accent6>
      <a:hlink>
        <a:srgbClr val="6E97AD"/>
      </a:hlink>
      <a:folHlink>
        <a:srgbClr val="C896C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CRP-Santé</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 Guerisse</dc:creator>
  <cp:keywords/>
  <dc:description/>
  <cp:lastModifiedBy>Noémie Guerisse</cp:lastModifiedBy>
  <cp:revision>1</cp:revision>
  <cp:lastPrinted>2016-02-04T10:54:00Z</cp:lastPrinted>
  <dcterms:created xsi:type="dcterms:W3CDTF">2018-02-05T14:37:00Z</dcterms:created>
  <dcterms:modified xsi:type="dcterms:W3CDTF">2018-02-05T14:41:00Z</dcterms:modified>
</cp:coreProperties>
</file>